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3003"/>
        <w:gridCol w:w="1456"/>
        <w:gridCol w:w="1930"/>
        <w:gridCol w:w="3071"/>
        <w:gridCol w:w="3314"/>
      </w:tblGrid>
      <w:tr w:rsidR="00854A62" w:rsidTr="000A62DC">
        <w:trPr>
          <w:tblHeader/>
        </w:trPr>
        <w:tc>
          <w:tcPr>
            <w:tcW w:w="14390" w:type="dxa"/>
            <w:gridSpan w:val="6"/>
            <w:shd w:val="clear" w:color="auto" w:fill="FFFFFF" w:themeFill="background1"/>
          </w:tcPr>
          <w:p w:rsidR="00854A62" w:rsidRPr="004C5157" w:rsidRDefault="007A7872" w:rsidP="0010260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i/>
                <w:sz w:val="20"/>
                <w:szCs w:val="20"/>
              </w:rPr>
              <w:t>PTA Program</w:t>
            </w:r>
          </w:p>
          <w:p w:rsidR="00854A62" w:rsidRPr="004C5157" w:rsidRDefault="00243AB9" w:rsidP="00D447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2013-2014</w:t>
            </w:r>
          </w:p>
        </w:tc>
      </w:tr>
      <w:tr w:rsidR="00854A62" w:rsidTr="000A62DC">
        <w:trPr>
          <w:tblHeader/>
        </w:trPr>
        <w:tc>
          <w:tcPr>
            <w:tcW w:w="14390" w:type="dxa"/>
            <w:gridSpan w:val="6"/>
            <w:shd w:val="clear" w:color="auto" w:fill="FFFFFF" w:themeFill="background1"/>
          </w:tcPr>
          <w:p w:rsidR="00854A62" w:rsidRPr="004C5157" w:rsidRDefault="007A7872" w:rsidP="0010260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Department of Physical Therapist Assistant</w:t>
            </w:r>
          </w:p>
          <w:p w:rsidR="00854A62" w:rsidRPr="004C5157" w:rsidRDefault="007A7872" w:rsidP="0010260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School of Health Sciences</w:t>
            </w:r>
          </w:p>
          <w:p w:rsidR="00854A62" w:rsidRPr="004C5157" w:rsidRDefault="00854A62" w:rsidP="00375A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sz w:val="20"/>
                <w:szCs w:val="20"/>
              </w:rPr>
              <w:t xml:space="preserve">Dixie State </w:t>
            </w:r>
            <w:r w:rsidR="00375AE2">
              <w:rPr>
                <w:rFonts w:ascii="Arial Narrow" w:hAnsi="Arial Narrow"/>
                <w:b/>
                <w:sz w:val="20"/>
                <w:szCs w:val="20"/>
              </w:rPr>
              <w:t>University</w:t>
            </w:r>
          </w:p>
        </w:tc>
      </w:tr>
      <w:tr w:rsidR="00854A62" w:rsidTr="000A62DC">
        <w:trPr>
          <w:trHeight w:val="80"/>
          <w:tblHeader/>
        </w:trPr>
        <w:tc>
          <w:tcPr>
            <w:tcW w:w="14390" w:type="dxa"/>
            <w:gridSpan w:val="6"/>
            <w:shd w:val="clear" w:color="auto" w:fill="7F7F7F" w:themeFill="text1" w:themeFillTint="80"/>
          </w:tcPr>
          <w:p w:rsidR="00854A62" w:rsidRPr="00EB253B" w:rsidRDefault="00854A6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312B" w:rsidTr="00CC53EA">
        <w:trPr>
          <w:tblHeader/>
        </w:trPr>
        <w:tc>
          <w:tcPr>
            <w:tcW w:w="1616" w:type="dxa"/>
          </w:tcPr>
          <w:p w:rsidR="00854A62" w:rsidRPr="004C5157" w:rsidRDefault="00854A62" w:rsidP="002973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sz w:val="20"/>
                <w:szCs w:val="20"/>
              </w:rPr>
              <w:t xml:space="preserve">PLO </w:t>
            </w:r>
          </w:p>
          <w:p w:rsidR="00854A62" w:rsidRPr="004C5157" w:rsidRDefault="00854A62" w:rsidP="00854A62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i/>
                <w:sz w:val="20"/>
                <w:szCs w:val="20"/>
              </w:rPr>
              <w:t xml:space="preserve">Identify the PLO(s) assessed in the current AY </w:t>
            </w:r>
          </w:p>
          <w:p w:rsidR="00854A62" w:rsidRPr="004C5157" w:rsidRDefault="00854A62" w:rsidP="00854A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5157">
              <w:rPr>
                <w:rFonts w:ascii="Arial Narrow" w:hAnsi="Arial Narrow"/>
                <w:i/>
                <w:sz w:val="20"/>
                <w:szCs w:val="20"/>
              </w:rPr>
              <w:t>(1-2)</w:t>
            </w:r>
          </w:p>
        </w:tc>
        <w:tc>
          <w:tcPr>
            <w:tcW w:w="3003" w:type="dxa"/>
          </w:tcPr>
          <w:p w:rsidR="00854A62" w:rsidRPr="004C5157" w:rsidRDefault="00854A62" w:rsidP="00BA76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sz w:val="20"/>
                <w:szCs w:val="20"/>
              </w:rPr>
              <w:t>Measure(s)</w:t>
            </w:r>
          </w:p>
          <w:p w:rsidR="00854A62" w:rsidRPr="004C5157" w:rsidRDefault="00854A62" w:rsidP="0055010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i/>
                <w:sz w:val="20"/>
                <w:szCs w:val="20"/>
              </w:rPr>
              <w:t xml:space="preserve">Direct or indirect  </w:t>
            </w:r>
          </w:p>
          <w:p w:rsidR="00854A62" w:rsidRPr="004C5157" w:rsidRDefault="00854A62" w:rsidP="0055010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i/>
                <w:sz w:val="20"/>
                <w:szCs w:val="20"/>
              </w:rPr>
              <w:t>Description of measure</w:t>
            </w:r>
          </w:p>
          <w:p w:rsidR="00854A62" w:rsidRPr="004C5157" w:rsidRDefault="00854A62" w:rsidP="00BA761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i/>
                <w:sz w:val="20"/>
                <w:szCs w:val="20"/>
              </w:rPr>
              <w:t>(upload instrument &amp; sample artifacts)</w:t>
            </w:r>
          </w:p>
          <w:p w:rsidR="00854A62" w:rsidRPr="004C5157" w:rsidRDefault="00375AE2" w:rsidP="007E521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Scoring strategy (upload </w:t>
            </w:r>
            <w:r w:rsidR="00854A62" w:rsidRPr="004C5157">
              <w:rPr>
                <w:rFonts w:ascii="Arial Narrow" w:hAnsi="Arial Narrow"/>
                <w:i/>
                <w:sz w:val="20"/>
                <w:szCs w:val="20"/>
              </w:rPr>
              <w:t>rubric)</w:t>
            </w:r>
          </w:p>
          <w:p w:rsidR="00854A62" w:rsidRPr="004C5157" w:rsidRDefault="00854A62" w:rsidP="00854A6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i/>
                <w:sz w:val="20"/>
                <w:szCs w:val="20"/>
              </w:rPr>
              <w:t xml:space="preserve">Score scale </w:t>
            </w:r>
          </w:p>
          <w:p w:rsidR="00854A62" w:rsidRPr="004C5157" w:rsidRDefault="00854A62" w:rsidP="00854A6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i/>
                <w:sz w:val="20"/>
                <w:szCs w:val="20"/>
              </w:rPr>
              <w:t>(e.g., 4=exemplary, … 1=unacceptable)</w:t>
            </w:r>
          </w:p>
        </w:tc>
        <w:tc>
          <w:tcPr>
            <w:tcW w:w="1456" w:type="dxa"/>
          </w:tcPr>
          <w:p w:rsidR="00854A62" w:rsidRPr="004C5157" w:rsidRDefault="004C5157" w:rsidP="004C51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sz w:val="20"/>
                <w:szCs w:val="20"/>
              </w:rPr>
              <w:t xml:space="preserve">Baseline / Threshold / </w:t>
            </w:r>
            <w:r w:rsidR="00854A62" w:rsidRPr="004C5157">
              <w:rPr>
                <w:rFonts w:ascii="Arial Narrow" w:hAnsi="Arial Narrow"/>
                <w:b/>
                <w:sz w:val="20"/>
                <w:szCs w:val="20"/>
              </w:rPr>
              <w:t>Benchmark</w:t>
            </w:r>
            <w:r w:rsidR="00375AE2">
              <w:rPr>
                <w:rFonts w:ascii="Arial Narrow" w:hAnsi="Arial Narrow"/>
                <w:b/>
                <w:sz w:val="20"/>
                <w:szCs w:val="20"/>
              </w:rPr>
              <w:t>/ Target</w:t>
            </w:r>
          </w:p>
        </w:tc>
        <w:tc>
          <w:tcPr>
            <w:tcW w:w="1930" w:type="dxa"/>
          </w:tcPr>
          <w:p w:rsidR="00854A62" w:rsidRPr="004C5157" w:rsidRDefault="00854A62" w:rsidP="00BA76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sz w:val="20"/>
                <w:szCs w:val="20"/>
              </w:rPr>
              <w:t>Data Collection Method</w:t>
            </w:r>
          </w:p>
          <w:p w:rsidR="00854A62" w:rsidRPr="004C5157" w:rsidRDefault="00854A62" w:rsidP="00BA761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i/>
                <w:sz w:val="20"/>
                <w:szCs w:val="20"/>
              </w:rPr>
              <w:t>Course(s) number</w:t>
            </w:r>
          </w:p>
          <w:p w:rsidR="00854A62" w:rsidRPr="004C5157" w:rsidRDefault="00854A62" w:rsidP="00BA761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i/>
                <w:sz w:val="20"/>
                <w:szCs w:val="20"/>
              </w:rPr>
              <w:t>Semester collected</w:t>
            </w:r>
          </w:p>
          <w:p w:rsidR="00854A62" w:rsidRPr="004C5157" w:rsidRDefault="00854A62" w:rsidP="00BA761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C5157">
              <w:rPr>
                <w:rFonts w:ascii="Arial Narrow" w:hAnsi="Arial Narrow"/>
                <w:i/>
                <w:sz w:val="20"/>
                <w:szCs w:val="20"/>
              </w:rPr>
              <w:t>Sample size</w:t>
            </w:r>
          </w:p>
        </w:tc>
        <w:tc>
          <w:tcPr>
            <w:tcW w:w="3071" w:type="dxa"/>
          </w:tcPr>
          <w:p w:rsidR="00854A62" w:rsidRPr="004C5157" w:rsidRDefault="00854A62" w:rsidP="00BA76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sz w:val="20"/>
                <w:szCs w:val="20"/>
              </w:rPr>
              <w:t>Results</w:t>
            </w:r>
          </w:p>
          <w:p w:rsidR="00854A62" w:rsidRDefault="00DD15AB" w:rsidP="00DD15A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i/>
                <w:sz w:val="20"/>
                <w:szCs w:val="20"/>
              </w:rPr>
              <w:t>For each PLO, consider all the data and s</w:t>
            </w:r>
            <w:r w:rsidR="00854A62" w:rsidRPr="004C5157">
              <w:rPr>
                <w:rFonts w:ascii="Arial Narrow" w:hAnsi="Arial Narrow"/>
                <w:i/>
                <w:sz w:val="20"/>
                <w:szCs w:val="20"/>
              </w:rPr>
              <w:t>ummarize the three important findings</w:t>
            </w:r>
          </w:p>
          <w:p w:rsidR="007B482A" w:rsidRDefault="007B482A" w:rsidP="00DD15A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375AE2" w:rsidRPr="00125ACA" w:rsidRDefault="00125ACA" w:rsidP="00DD15A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25ACA">
              <w:rPr>
                <w:rFonts w:ascii="Arial Narrow" w:hAnsi="Arial Narrow"/>
                <w:b/>
                <w:i/>
                <w:sz w:val="20"/>
                <w:szCs w:val="20"/>
              </w:rPr>
              <w:t>Highlight</w:t>
            </w:r>
            <w:r w:rsidR="00375AE2" w:rsidRPr="00125AC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whether the targets were met, partially met, or not met</w:t>
            </w:r>
          </w:p>
          <w:p w:rsidR="006875A3" w:rsidRPr="004C5157" w:rsidRDefault="006875A3" w:rsidP="00DD15A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Include summary reliability indices</w:t>
            </w:r>
          </w:p>
        </w:tc>
        <w:tc>
          <w:tcPr>
            <w:tcW w:w="3314" w:type="dxa"/>
          </w:tcPr>
          <w:p w:rsidR="00854A62" w:rsidRPr="004C5157" w:rsidRDefault="00854A62" w:rsidP="002973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sz w:val="20"/>
                <w:szCs w:val="20"/>
              </w:rPr>
              <w:t>Action Taken</w:t>
            </w:r>
          </w:p>
          <w:p w:rsidR="00854A62" w:rsidRPr="004C5157" w:rsidRDefault="00854A62" w:rsidP="002973E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sz w:val="20"/>
                <w:szCs w:val="20"/>
              </w:rPr>
              <w:t>(closing the loop)</w:t>
            </w:r>
          </w:p>
          <w:p w:rsidR="00854A62" w:rsidRPr="004C5157" w:rsidRDefault="00854A62" w:rsidP="001A147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i/>
                <w:sz w:val="20"/>
                <w:szCs w:val="20"/>
              </w:rPr>
              <w:t>State action</w:t>
            </w:r>
            <w:r w:rsidR="00DD15AB" w:rsidRPr="004C5157">
              <w:rPr>
                <w:rFonts w:ascii="Arial Narrow" w:hAnsi="Arial Narrow"/>
                <w:i/>
                <w:sz w:val="20"/>
                <w:szCs w:val="20"/>
              </w:rPr>
              <w:t>(s)</w:t>
            </w:r>
            <w:r w:rsidRPr="004C5157">
              <w:rPr>
                <w:rFonts w:ascii="Arial Narrow" w:hAnsi="Arial Narrow"/>
                <w:i/>
                <w:sz w:val="20"/>
                <w:szCs w:val="20"/>
              </w:rPr>
              <w:t xml:space="preserve"> taken to improve student learning</w:t>
            </w:r>
          </w:p>
        </w:tc>
      </w:tr>
      <w:tr w:rsidR="004C5157" w:rsidTr="000A62DC">
        <w:trPr>
          <w:trHeight w:val="161"/>
          <w:tblHeader/>
        </w:trPr>
        <w:tc>
          <w:tcPr>
            <w:tcW w:w="14390" w:type="dxa"/>
            <w:gridSpan w:val="6"/>
            <w:shd w:val="clear" w:color="auto" w:fill="D9D9D9" w:themeFill="background1" w:themeFillShade="D9"/>
          </w:tcPr>
          <w:p w:rsidR="004C5157" w:rsidRPr="00EB253B" w:rsidRDefault="004C515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312B" w:rsidTr="00CC53EA">
        <w:tc>
          <w:tcPr>
            <w:tcW w:w="1616" w:type="dxa"/>
            <w:vMerge w:val="restart"/>
          </w:tcPr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PLO2. Students will progress the patient/client interventions through the plan of care.</w:t>
            </w: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Pr="00627B04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3" w:type="dxa"/>
          </w:tcPr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  <w:r w:rsidRPr="00627B04">
              <w:rPr>
                <w:rFonts w:ascii="Arial Narrow" w:hAnsi="Arial Narrow"/>
                <w:sz w:val="20"/>
                <w:szCs w:val="20"/>
              </w:rPr>
              <w:t>Direct Measure</w:t>
            </w:r>
            <w:r>
              <w:rPr>
                <w:rFonts w:ascii="Arial Narrow" w:hAnsi="Arial Narrow"/>
                <w:sz w:val="20"/>
                <w:szCs w:val="20"/>
              </w:rPr>
              <w:t>(s)</w:t>
            </w:r>
            <w:r w:rsidRPr="00627B04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Physical Therapist Assistant – Clinical Site Communication Form (rubric attached)</w:t>
            </w: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Pr="00627B04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Pr="00627B04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6" w:type="dxa"/>
          </w:tcPr>
          <w:p w:rsidR="000A62DC" w:rsidRPr="00627B04" w:rsidRDefault="000A62DC" w:rsidP="00E94A80">
            <w:pPr>
              <w:rPr>
                <w:rFonts w:ascii="Arial Narrow" w:hAnsi="Arial Narrow"/>
                <w:sz w:val="20"/>
                <w:szCs w:val="20"/>
              </w:rPr>
            </w:pPr>
            <w:r w:rsidRPr="00ED6627">
              <w:rPr>
                <w:rFonts w:ascii="Arial Narrow" w:hAnsi="Arial Narrow"/>
                <w:sz w:val="20"/>
                <w:szCs w:val="20"/>
              </w:rPr>
              <w:t>Students demonstra</w:t>
            </w:r>
            <w:r w:rsidR="00E94A80">
              <w:rPr>
                <w:rFonts w:ascii="Arial Narrow" w:hAnsi="Arial Narrow"/>
                <w:sz w:val="20"/>
                <w:szCs w:val="20"/>
              </w:rPr>
              <w:t xml:space="preserve">te adequate </w:t>
            </w:r>
            <w:r w:rsidRPr="00ED6627">
              <w:rPr>
                <w:rFonts w:ascii="Arial Narrow" w:hAnsi="Arial Narrow"/>
                <w:sz w:val="20"/>
                <w:szCs w:val="20"/>
              </w:rPr>
              <w:t>l</w:t>
            </w:r>
            <w:r w:rsidR="00E94A80">
              <w:rPr>
                <w:rFonts w:ascii="Arial Narrow" w:hAnsi="Arial Narrow"/>
                <w:sz w:val="20"/>
                <w:szCs w:val="20"/>
              </w:rPr>
              <w:t>e</w:t>
            </w:r>
            <w:r w:rsidRPr="00ED6627">
              <w:rPr>
                <w:rFonts w:ascii="Arial Narrow" w:hAnsi="Arial Narrow"/>
                <w:sz w:val="20"/>
                <w:szCs w:val="20"/>
              </w:rPr>
              <w:t>vel</w:t>
            </w:r>
            <w:r w:rsidR="00E94A80">
              <w:rPr>
                <w:rFonts w:ascii="Arial Narrow" w:hAnsi="Arial Narrow"/>
                <w:sz w:val="20"/>
                <w:szCs w:val="20"/>
              </w:rPr>
              <w:t>s</w:t>
            </w:r>
            <w:r w:rsidRPr="00ED6627">
              <w:rPr>
                <w:rFonts w:ascii="Arial Narrow" w:hAnsi="Arial Narrow"/>
                <w:sz w:val="20"/>
                <w:szCs w:val="20"/>
              </w:rPr>
              <w:t xml:space="preserve"> appropriate for graduation</w:t>
            </w:r>
            <w:r w:rsidRPr="000007D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930" w:type="dxa"/>
            <w:vAlign w:val="center"/>
          </w:tcPr>
          <w:p w:rsidR="004C0833" w:rsidRPr="006E0921" w:rsidRDefault="000A62DC" w:rsidP="00891D9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PTA 1010, PTA </w:t>
            </w:r>
            <w:r w:rsidR="00891D9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2000, PTA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2110/11, </w:t>
            </w:r>
            <w:r w:rsidR="00891D9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PTA 2010/11, </w:t>
            </w:r>
            <w:r w:rsidR="004C083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PTA 2200/01, PTA 2210/11, PTA 2300/01, PTA 2605, PTA 2410/11, PTA 2520/21, PTA 2530, PTA 2705, PTA 2805</w:t>
            </w:r>
          </w:p>
        </w:tc>
        <w:tc>
          <w:tcPr>
            <w:tcW w:w="3071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"/>
              <w:gridCol w:w="965"/>
              <w:gridCol w:w="940"/>
            </w:tblGrid>
            <w:tr w:rsidR="000A62DC" w:rsidTr="00125ACA">
              <w:tc>
                <w:tcPr>
                  <w:tcW w:w="973" w:type="dxa"/>
                  <w:vAlign w:val="center"/>
                </w:tcPr>
                <w:p w:rsidR="000A62DC" w:rsidRPr="00125ACA" w:rsidRDefault="000A62DC" w:rsidP="000A62DC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25A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Met</w:t>
                  </w:r>
                </w:p>
              </w:tc>
              <w:tc>
                <w:tcPr>
                  <w:tcW w:w="973" w:type="dxa"/>
                  <w:vAlign w:val="center"/>
                </w:tcPr>
                <w:p w:rsidR="000A62DC" w:rsidRPr="00125ACA" w:rsidRDefault="000A62DC" w:rsidP="000A62DC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25A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Partially Met</w:t>
                  </w:r>
                </w:p>
              </w:tc>
              <w:tc>
                <w:tcPr>
                  <w:tcW w:w="973" w:type="dxa"/>
                  <w:vAlign w:val="center"/>
                </w:tcPr>
                <w:p w:rsidR="000A62DC" w:rsidRPr="00125ACA" w:rsidRDefault="000A62DC" w:rsidP="000A62DC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25A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Not Met</w:t>
                  </w:r>
                </w:p>
              </w:tc>
            </w:tr>
          </w:tbl>
          <w:p w:rsidR="000A62DC" w:rsidRDefault="000A62DC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62DC" w:rsidRPr="00627B04" w:rsidRDefault="009A45C1" w:rsidP="007E59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Partially Met </w:t>
            </w:r>
            <w:r w:rsidR="007E5955">
              <w:rPr>
                <w:rFonts w:ascii="Arial Narrow" w:hAnsi="Arial Narrow"/>
                <w:sz w:val="20"/>
                <w:szCs w:val="20"/>
              </w:rPr>
              <w:t>(Direct/Indirect measure</w:t>
            </w:r>
            <w:r w:rsidR="00A7737F">
              <w:rPr>
                <w:rFonts w:ascii="Arial Narrow" w:hAnsi="Arial Narrow"/>
                <w:sz w:val="20"/>
                <w:szCs w:val="20"/>
              </w:rPr>
              <w:t>)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data collection remains limited secondary to 2013-2014 academic year Program Chair hire. </w:t>
            </w:r>
          </w:p>
        </w:tc>
        <w:tc>
          <w:tcPr>
            <w:tcW w:w="3314" w:type="dxa"/>
            <w:vMerge w:val="restart"/>
          </w:tcPr>
          <w:p w:rsidR="000A62DC" w:rsidRDefault="0078312B" w:rsidP="000A62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Adjust course curriculum </w:t>
            </w:r>
            <w:r w:rsidR="001252FD">
              <w:rPr>
                <w:rFonts w:ascii="Arial Narrow" w:hAnsi="Arial Narrow"/>
                <w:sz w:val="20"/>
                <w:szCs w:val="20"/>
              </w:rPr>
              <w:t xml:space="preserve">weaknesses </w:t>
            </w:r>
            <w:r>
              <w:rPr>
                <w:rFonts w:ascii="Arial Narrow" w:hAnsi="Arial Narrow"/>
                <w:sz w:val="20"/>
                <w:szCs w:val="20"/>
              </w:rPr>
              <w:t xml:space="preserve">identified based upon the direct and indirect measures on the clinical site communication form. </w:t>
            </w:r>
          </w:p>
          <w:p w:rsidR="009A45C1" w:rsidRDefault="009A45C1" w:rsidP="000A62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45C1" w:rsidRPr="00627B04" w:rsidRDefault="009A45C1" w:rsidP="009A4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Improve the direct and indirect measurement forms by maximizing the efficiency of data collection through standardizing terminology.</w:t>
            </w:r>
          </w:p>
        </w:tc>
      </w:tr>
      <w:tr w:rsidR="0078312B" w:rsidTr="00CC53EA">
        <w:tc>
          <w:tcPr>
            <w:tcW w:w="1616" w:type="dxa"/>
            <w:vMerge/>
            <w:tcBorders>
              <w:bottom w:val="single" w:sz="12" w:space="0" w:color="auto"/>
            </w:tcBorders>
          </w:tcPr>
          <w:p w:rsidR="00CC53EA" w:rsidRPr="00627B04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12" w:space="0" w:color="auto"/>
            </w:tcBorders>
          </w:tcPr>
          <w:p w:rsidR="00CC53EA" w:rsidRPr="00627B04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  <w:r w:rsidRPr="00627B04">
              <w:rPr>
                <w:rFonts w:ascii="Arial Narrow" w:hAnsi="Arial Narrow"/>
                <w:sz w:val="20"/>
                <w:szCs w:val="20"/>
              </w:rPr>
              <w:t>Indirect Measure</w:t>
            </w:r>
            <w:r>
              <w:rPr>
                <w:rFonts w:ascii="Arial Narrow" w:hAnsi="Arial Narrow"/>
                <w:sz w:val="20"/>
                <w:szCs w:val="20"/>
              </w:rPr>
              <w:t>(s)</w:t>
            </w:r>
            <w:r w:rsidRPr="00627B04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Physical Therapist Assistant – Academic Preparation Tracking Form (rubric attached) </w:t>
            </w: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Pr="00627B04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:rsidR="0078312B" w:rsidRDefault="0078312B" w:rsidP="007831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0/10 courses (weaknesses identified in course curriculum)</w:t>
            </w:r>
          </w:p>
          <w:p w:rsidR="00CC53EA" w:rsidRPr="00627B04" w:rsidRDefault="0078312B" w:rsidP="007831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#1</w:t>
            </w:r>
            <w:r w:rsidR="00CC53EA">
              <w:rPr>
                <w:rFonts w:ascii="Arial Narrow" w:hAnsi="Arial Narrow"/>
                <w:sz w:val="20"/>
                <w:szCs w:val="20"/>
              </w:rPr>
              <w:t xml:space="preserve"> on </w:t>
            </w:r>
            <w:r w:rsidR="009A45C1">
              <w:rPr>
                <w:rFonts w:ascii="Arial Narrow" w:hAnsi="Arial Narrow"/>
                <w:sz w:val="20"/>
                <w:szCs w:val="20"/>
              </w:rPr>
              <w:t>the Academic</w:t>
            </w:r>
            <w:r w:rsidR="00CC53EA">
              <w:rPr>
                <w:rFonts w:ascii="Arial Narrow" w:hAnsi="Arial Narrow"/>
                <w:sz w:val="20"/>
                <w:szCs w:val="20"/>
              </w:rPr>
              <w:t xml:space="preserve"> Preparation Tracking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CC53EA">
              <w:rPr>
                <w:rFonts w:ascii="Arial Narrow" w:hAnsi="Arial Narrow"/>
                <w:sz w:val="20"/>
                <w:szCs w:val="20"/>
              </w:rPr>
              <w:t>orm</w:t>
            </w:r>
            <w:r>
              <w:rPr>
                <w:rFonts w:ascii="Arial Narrow" w:hAnsi="Arial Narrow"/>
                <w:sz w:val="20"/>
                <w:szCs w:val="20"/>
              </w:rPr>
              <w:t xml:space="preserve">. Desired outcome no identified weaknesses. 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vAlign w:val="center"/>
          </w:tcPr>
          <w:p w:rsidR="00335187" w:rsidRDefault="00CC53EA" w:rsidP="00CC53E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PTA 1010, PTA 2000,  PTA 2110/11, PTA 2010/11,PTA 2200/01, </w:t>
            </w:r>
          </w:p>
          <w:p w:rsidR="00CC53EA" w:rsidRDefault="00335187" w:rsidP="00CC53E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PTA 2210/11,</w:t>
            </w:r>
            <w:r w:rsidR="00CC53E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PTA 2300/01, PTA 2605, PTA 2410/11, PTA 2520/21, PTA 2530, PTA 2705, PTA 2805               </w:t>
            </w:r>
          </w:p>
          <w:p w:rsidR="00CC53EA" w:rsidRDefault="00CC53EA" w:rsidP="00CC53E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CC53EA" w:rsidRPr="006E0921" w:rsidRDefault="00CC53EA" w:rsidP="00CC53E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bottom w:val="single" w:sz="12" w:space="0" w:color="auto"/>
            </w:tcBorders>
          </w:tcPr>
          <w:p w:rsidR="00CC53EA" w:rsidRPr="00627B04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bottom w:val="single" w:sz="12" w:space="0" w:color="auto"/>
            </w:tcBorders>
          </w:tcPr>
          <w:p w:rsidR="00CC53EA" w:rsidRPr="00627B04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312B" w:rsidTr="00CC53EA">
        <w:tc>
          <w:tcPr>
            <w:tcW w:w="1616" w:type="dxa"/>
            <w:vMerge w:val="restart"/>
            <w:tcBorders>
              <w:top w:val="single" w:sz="12" w:space="0" w:color="auto"/>
            </w:tcBorders>
          </w:tcPr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PLO5. Students will effectively educate others using teaching methods commensurate with the needs of the learners.</w:t>
            </w: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Pr="00627B04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12" w:space="0" w:color="auto"/>
            </w:tcBorders>
          </w:tcPr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  <w:r w:rsidRPr="00627B04">
              <w:rPr>
                <w:rFonts w:ascii="Arial Narrow" w:hAnsi="Arial Narrow"/>
                <w:sz w:val="20"/>
                <w:szCs w:val="20"/>
              </w:rPr>
              <w:t>Direct Measure</w:t>
            </w:r>
            <w:r>
              <w:rPr>
                <w:rFonts w:ascii="Arial Narrow" w:hAnsi="Arial Narrow"/>
                <w:sz w:val="20"/>
                <w:szCs w:val="20"/>
              </w:rPr>
              <w:t>(s)</w:t>
            </w:r>
            <w:r w:rsidRPr="00627B04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Physical Therapist Assistant – Research Presentation (rubric attached)</w:t>
            </w: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Pr="00627B04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Pr="00627B04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CC53EA" w:rsidRPr="00627B04" w:rsidRDefault="00D5283D" w:rsidP="00CC53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Minimum 80% overall score</w:t>
            </w:r>
          </w:p>
        </w:tc>
        <w:tc>
          <w:tcPr>
            <w:tcW w:w="1930" w:type="dxa"/>
            <w:tcBorders>
              <w:top w:val="single" w:sz="12" w:space="0" w:color="auto"/>
            </w:tcBorders>
            <w:vAlign w:val="center"/>
          </w:tcPr>
          <w:p w:rsidR="00CC53EA" w:rsidRPr="006E0921" w:rsidRDefault="002170DA" w:rsidP="00CC53E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PTA 1010, PTA 2000,  PTA 2110/11, PTA 2010/11,PTA 2200/01,  PTA 2300/01, PTA 2605, PTA 2410/11, PTA 2520/21, PTA 2530, PTA 2705, PTA 2805, PTA 2400,PTA 2000               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"/>
              <w:gridCol w:w="965"/>
              <w:gridCol w:w="940"/>
            </w:tblGrid>
            <w:tr w:rsidR="00CC53EA" w:rsidRPr="00125ACA" w:rsidTr="00125ACA">
              <w:tc>
                <w:tcPr>
                  <w:tcW w:w="973" w:type="dxa"/>
                  <w:vAlign w:val="center"/>
                </w:tcPr>
                <w:p w:rsidR="00CC53EA" w:rsidRPr="00125ACA" w:rsidRDefault="00CC53EA" w:rsidP="00CC53EA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25A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Met</w:t>
                  </w:r>
                </w:p>
              </w:tc>
              <w:tc>
                <w:tcPr>
                  <w:tcW w:w="973" w:type="dxa"/>
                  <w:vAlign w:val="center"/>
                </w:tcPr>
                <w:p w:rsidR="00CC53EA" w:rsidRPr="00125ACA" w:rsidRDefault="00CC53EA" w:rsidP="00CC53EA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25A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Partially Met</w:t>
                  </w:r>
                </w:p>
              </w:tc>
              <w:tc>
                <w:tcPr>
                  <w:tcW w:w="973" w:type="dxa"/>
                  <w:vAlign w:val="center"/>
                </w:tcPr>
                <w:p w:rsidR="00CC53EA" w:rsidRPr="00125ACA" w:rsidRDefault="00CC53EA" w:rsidP="00CC53EA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25ACA">
                    <w:rPr>
                      <w:rFonts w:ascii="Arial Narrow" w:hAnsi="Arial Narrow"/>
                      <w:b/>
                      <w:sz w:val="20"/>
                      <w:szCs w:val="20"/>
                    </w:rPr>
                    <w:t>Not Met</w:t>
                  </w:r>
                </w:p>
              </w:tc>
            </w:tr>
          </w:tbl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296A" w:rsidRDefault="0000296A" w:rsidP="00CC53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Partially Met </w:t>
            </w:r>
            <w:r w:rsidR="0044578F">
              <w:rPr>
                <w:rFonts w:ascii="Arial Narrow" w:hAnsi="Arial Narrow"/>
                <w:sz w:val="20"/>
                <w:szCs w:val="20"/>
              </w:rPr>
              <w:t>(Direct Measurement) - data collection for Research Presentation rubric remains limited secondary to 2013-2014 academic year Program Chair hire.</w:t>
            </w:r>
          </w:p>
          <w:p w:rsidR="0044578F" w:rsidRDefault="0044578F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4578F" w:rsidRDefault="0044578F" w:rsidP="00CC53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Met (Indirect Measurement) – data tracking not yet available to reference PLO5 in conjunction with student in-service presentation</w:t>
            </w:r>
            <w:r w:rsidR="00492453">
              <w:rPr>
                <w:rFonts w:ascii="Arial Narrow" w:hAnsi="Arial Narrow"/>
                <w:sz w:val="20"/>
                <w:szCs w:val="20"/>
              </w:rPr>
              <w:t xml:space="preserve"> on Academic Preparation Tracking Form.</w:t>
            </w:r>
          </w:p>
          <w:p w:rsidR="0044578F" w:rsidRDefault="0044578F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4578F" w:rsidRPr="00627B04" w:rsidRDefault="0044578F" w:rsidP="00CC53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14" w:type="dxa"/>
            <w:vMerge w:val="restart"/>
            <w:tcBorders>
              <w:top w:val="single" w:sz="12" w:space="0" w:color="auto"/>
            </w:tcBorders>
          </w:tcPr>
          <w:p w:rsidR="00CC53EA" w:rsidRDefault="003B6BE4" w:rsidP="00CC53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Adjust the Academic Preparation Form to include in-service data and make it a requirement for Affiliation III</w:t>
            </w:r>
            <w:r w:rsidR="00600597">
              <w:rPr>
                <w:rFonts w:ascii="Arial Narrow" w:hAnsi="Arial Narrow"/>
                <w:sz w:val="20"/>
                <w:szCs w:val="20"/>
              </w:rPr>
              <w:t>, PTA 2805,</w:t>
            </w:r>
            <w:r>
              <w:rPr>
                <w:rFonts w:ascii="Arial Narrow" w:hAnsi="Arial Narrow"/>
                <w:sz w:val="20"/>
                <w:szCs w:val="20"/>
              </w:rPr>
              <w:t xml:space="preserve"> to perform an in-service. </w:t>
            </w:r>
          </w:p>
          <w:p w:rsidR="003B6BE4" w:rsidRDefault="003B6BE4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3B6BE4" w:rsidRDefault="003B6BE4" w:rsidP="00CC53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Utilize data to modify curriculum to improve effective education and teaching methods appropriate for student mastery of PLO’s.</w:t>
            </w:r>
          </w:p>
          <w:p w:rsidR="00BD15FC" w:rsidRDefault="00BD15FC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15FC" w:rsidRPr="00627B04" w:rsidRDefault="00BD15FC" w:rsidP="00CC53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Meet with Clinical Site Coordinator to make necessary changes on the forms to maximize data collection efficiency.</w:t>
            </w:r>
          </w:p>
        </w:tc>
      </w:tr>
      <w:tr w:rsidR="0078312B" w:rsidTr="00CC53EA">
        <w:tc>
          <w:tcPr>
            <w:tcW w:w="1616" w:type="dxa"/>
            <w:vMerge/>
          </w:tcPr>
          <w:p w:rsidR="00CC53EA" w:rsidRPr="00627B04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3" w:type="dxa"/>
          </w:tcPr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  <w:r w:rsidRPr="00627B04">
              <w:rPr>
                <w:rFonts w:ascii="Arial Narrow" w:hAnsi="Arial Narrow"/>
                <w:sz w:val="20"/>
                <w:szCs w:val="20"/>
              </w:rPr>
              <w:t>Indirect Measure</w:t>
            </w:r>
            <w:r>
              <w:rPr>
                <w:rFonts w:ascii="Arial Narrow" w:hAnsi="Arial Narrow"/>
                <w:sz w:val="20"/>
                <w:szCs w:val="20"/>
              </w:rPr>
              <w:t>(s)</w:t>
            </w:r>
            <w:r w:rsidRPr="00627B04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Physical Therapist Assistant – Academic Preparation Tracking Form (rubric attached) </w:t>
            </w:r>
          </w:p>
          <w:p w:rsidR="00CC53EA" w:rsidRPr="00627B04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53EA" w:rsidRPr="00627B04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6" w:type="dxa"/>
          </w:tcPr>
          <w:p w:rsidR="00CC53EA" w:rsidRPr="00627B04" w:rsidRDefault="00BD15FC" w:rsidP="00BD15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identified   measurement on the tracking form. </w:t>
            </w:r>
          </w:p>
        </w:tc>
        <w:tc>
          <w:tcPr>
            <w:tcW w:w="1930" w:type="dxa"/>
          </w:tcPr>
          <w:p w:rsidR="00CC53EA" w:rsidRPr="00627B04" w:rsidRDefault="006468AD" w:rsidP="00CC53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PTA 1010, PTA 2000,  PTA 2110/11, PTA 2010/11,PTA 2200/01,  PTA 2300/01, PTA 2605, PTA 2410/11, PTA 2520/21, PTA 2530, PTA 2705, PTA 2805, PTA 2400</w:t>
            </w:r>
            <w:r w:rsidR="006F1F6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 PTA 2000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071" w:type="dxa"/>
            <w:vMerge/>
          </w:tcPr>
          <w:p w:rsidR="00CC53EA" w:rsidRPr="00627B04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CC53EA" w:rsidRPr="00627B04" w:rsidRDefault="00CC53EA" w:rsidP="00CC53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3EA" w:rsidTr="000A62DC">
        <w:trPr>
          <w:trHeight w:val="98"/>
        </w:trPr>
        <w:tc>
          <w:tcPr>
            <w:tcW w:w="14390" w:type="dxa"/>
            <w:gridSpan w:val="6"/>
            <w:shd w:val="clear" w:color="auto" w:fill="7F7F7F" w:themeFill="text1" w:themeFillTint="80"/>
          </w:tcPr>
          <w:p w:rsidR="00CC53EA" w:rsidRPr="00627B04" w:rsidRDefault="00CC53EA" w:rsidP="00CC53EA">
            <w:pPr>
              <w:rPr>
                <w:sz w:val="20"/>
                <w:szCs w:val="20"/>
              </w:rPr>
            </w:pPr>
          </w:p>
        </w:tc>
      </w:tr>
    </w:tbl>
    <w:p w:rsidR="0042433F" w:rsidRDefault="0042433F" w:rsidP="006B78D6"/>
    <w:sectPr w:rsidR="0042433F" w:rsidSect="006B78D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BD" w:rsidRDefault="00D63CBD" w:rsidP="00DF2715">
      <w:pPr>
        <w:spacing w:after="0" w:line="240" w:lineRule="auto"/>
      </w:pPr>
      <w:r>
        <w:separator/>
      </w:r>
    </w:p>
  </w:endnote>
  <w:endnote w:type="continuationSeparator" w:id="0">
    <w:p w:rsidR="00D63CBD" w:rsidRDefault="00D63CBD" w:rsidP="00DF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AE2" w:rsidRDefault="00375A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5AE2" w:rsidRDefault="00375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BD" w:rsidRDefault="00D63CBD" w:rsidP="00DF2715">
      <w:pPr>
        <w:spacing w:after="0" w:line="240" w:lineRule="auto"/>
      </w:pPr>
      <w:r>
        <w:separator/>
      </w:r>
    </w:p>
  </w:footnote>
  <w:footnote w:type="continuationSeparator" w:id="0">
    <w:p w:rsidR="00D63CBD" w:rsidRDefault="00D63CBD" w:rsidP="00DF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15" w:rsidRDefault="00DF2715">
    <w:pPr>
      <w:pStyle w:val="Header"/>
    </w:pPr>
    <w:r>
      <w:t>Form C</w:t>
    </w:r>
    <w:r w:rsidR="00375AE2">
      <w:tab/>
    </w:r>
    <w:r w:rsidR="00375AE2">
      <w:tab/>
    </w:r>
    <w:r w:rsidR="00B74813">
      <w:t>Annual</w:t>
    </w:r>
    <w:r w:rsidR="00375AE2">
      <w:t xml:space="preserve"> Assessment </w:t>
    </w:r>
    <w:r w:rsidR="00B74813">
      <w:t xml:space="preserve">Report – </w:t>
    </w:r>
    <w:r w:rsidR="00375AE2">
      <w:t xml:space="preserve">Activities, Results </w:t>
    </w:r>
    <w:r w:rsidR="001409DB">
      <w:t>and Action Plan</w:t>
    </w:r>
    <w:r w:rsidR="001409DB">
      <w:tab/>
    </w:r>
    <w:r w:rsidR="00E56EF0">
      <w:tab/>
    </w:r>
    <w:r w:rsidR="00E56EF0">
      <w:tab/>
      <w:t>Last updated 4</w:t>
    </w:r>
    <w:r w:rsidR="001409DB">
      <w:t>/</w:t>
    </w:r>
    <w:r w:rsidR="00E56EF0">
      <w:t>25/2014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40DF"/>
    <w:multiLevelType w:val="hybridMultilevel"/>
    <w:tmpl w:val="B41A0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52F35"/>
    <w:multiLevelType w:val="hybridMultilevel"/>
    <w:tmpl w:val="5E6CD176"/>
    <w:lvl w:ilvl="0" w:tplc="2AC2B7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85C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F4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8A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19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81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ED0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40C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44E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5E678A"/>
    <w:multiLevelType w:val="hybridMultilevel"/>
    <w:tmpl w:val="31F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0F"/>
    <w:rsid w:val="0000296A"/>
    <w:rsid w:val="00076862"/>
    <w:rsid w:val="000A62DC"/>
    <w:rsid w:val="000E772E"/>
    <w:rsid w:val="0010260B"/>
    <w:rsid w:val="00124580"/>
    <w:rsid w:val="001252FD"/>
    <w:rsid w:val="00125ACA"/>
    <w:rsid w:val="001409DB"/>
    <w:rsid w:val="001923C6"/>
    <w:rsid w:val="001A1475"/>
    <w:rsid w:val="002170DA"/>
    <w:rsid w:val="002414E1"/>
    <w:rsid w:val="00243AB9"/>
    <w:rsid w:val="002973E6"/>
    <w:rsid w:val="002A264C"/>
    <w:rsid w:val="002E644C"/>
    <w:rsid w:val="00335187"/>
    <w:rsid w:val="00375AE2"/>
    <w:rsid w:val="003B6BE4"/>
    <w:rsid w:val="0042433F"/>
    <w:rsid w:val="00426B73"/>
    <w:rsid w:val="0044578F"/>
    <w:rsid w:val="00492453"/>
    <w:rsid w:val="004C0833"/>
    <w:rsid w:val="004C5157"/>
    <w:rsid w:val="004D7EFD"/>
    <w:rsid w:val="00550109"/>
    <w:rsid w:val="005A1460"/>
    <w:rsid w:val="00600597"/>
    <w:rsid w:val="006116B3"/>
    <w:rsid w:val="00627B04"/>
    <w:rsid w:val="006468AD"/>
    <w:rsid w:val="006875A3"/>
    <w:rsid w:val="006B78D6"/>
    <w:rsid w:val="006F1F6A"/>
    <w:rsid w:val="00707C23"/>
    <w:rsid w:val="0078312B"/>
    <w:rsid w:val="007A7872"/>
    <w:rsid w:val="007B482A"/>
    <w:rsid w:val="007E5216"/>
    <w:rsid w:val="007E5955"/>
    <w:rsid w:val="0080563A"/>
    <w:rsid w:val="00854A62"/>
    <w:rsid w:val="00891D92"/>
    <w:rsid w:val="00966308"/>
    <w:rsid w:val="009A45C1"/>
    <w:rsid w:val="00A7737F"/>
    <w:rsid w:val="00B151C2"/>
    <w:rsid w:val="00B74813"/>
    <w:rsid w:val="00BA7616"/>
    <w:rsid w:val="00BD15FC"/>
    <w:rsid w:val="00BD5468"/>
    <w:rsid w:val="00CB018A"/>
    <w:rsid w:val="00CC53EA"/>
    <w:rsid w:val="00D447B8"/>
    <w:rsid w:val="00D5283D"/>
    <w:rsid w:val="00D63CBD"/>
    <w:rsid w:val="00D91B9E"/>
    <w:rsid w:val="00DD15AB"/>
    <w:rsid w:val="00DE6463"/>
    <w:rsid w:val="00DF2715"/>
    <w:rsid w:val="00E56EF0"/>
    <w:rsid w:val="00E815D7"/>
    <w:rsid w:val="00E84583"/>
    <w:rsid w:val="00E94520"/>
    <w:rsid w:val="00E94A80"/>
    <w:rsid w:val="00EB253B"/>
    <w:rsid w:val="00ED6627"/>
    <w:rsid w:val="00F1360F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15"/>
  </w:style>
  <w:style w:type="paragraph" w:styleId="Footer">
    <w:name w:val="footer"/>
    <w:basedOn w:val="Normal"/>
    <w:link w:val="FooterChar"/>
    <w:uiPriority w:val="99"/>
    <w:unhideWhenUsed/>
    <w:rsid w:val="00DF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15"/>
  </w:style>
  <w:style w:type="paragraph" w:styleId="BalloonText">
    <w:name w:val="Balloon Text"/>
    <w:basedOn w:val="Normal"/>
    <w:link w:val="BalloonTextChar"/>
    <w:uiPriority w:val="99"/>
    <w:semiHidden/>
    <w:unhideWhenUsed/>
    <w:rsid w:val="00DF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15"/>
  </w:style>
  <w:style w:type="paragraph" w:styleId="Footer">
    <w:name w:val="footer"/>
    <w:basedOn w:val="Normal"/>
    <w:link w:val="FooterChar"/>
    <w:uiPriority w:val="99"/>
    <w:unhideWhenUsed/>
    <w:rsid w:val="00DF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15"/>
  </w:style>
  <w:style w:type="paragraph" w:styleId="BalloonText">
    <w:name w:val="Balloon Text"/>
    <w:basedOn w:val="Normal"/>
    <w:link w:val="BalloonTextChar"/>
    <w:uiPriority w:val="99"/>
    <w:semiHidden/>
    <w:unhideWhenUsed/>
    <w:rsid w:val="00DF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6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College of Utah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Hardy, Assunta</cp:lastModifiedBy>
  <cp:revision>2</cp:revision>
  <cp:lastPrinted>2012-11-21T18:19:00Z</cp:lastPrinted>
  <dcterms:created xsi:type="dcterms:W3CDTF">2014-04-28T16:22:00Z</dcterms:created>
  <dcterms:modified xsi:type="dcterms:W3CDTF">2014-04-28T16:22:00Z</dcterms:modified>
</cp:coreProperties>
</file>